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13CE8" w:rsidTr="00713CE8">
        <w:tc>
          <w:tcPr>
            <w:tcW w:w="4785" w:type="dxa"/>
          </w:tcPr>
          <w:p w:rsidR="00713CE8" w:rsidRDefault="00713CE8" w:rsidP="00333FD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713CE8" w:rsidRPr="00713CE8" w:rsidRDefault="00713CE8" w:rsidP="00713CE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13CE8">
              <w:rPr>
                <w:rFonts w:eastAsia="Times New Roman"/>
                <w:sz w:val="28"/>
                <w:szCs w:val="28"/>
                <w:lang w:eastAsia="ru-RU"/>
              </w:rPr>
              <w:t>Приложение № 3</w:t>
            </w:r>
          </w:p>
          <w:p w:rsidR="00713CE8" w:rsidRDefault="00713CE8" w:rsidP="00713CE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</w:t>
            </w:r>
            <w:r w:rsidRPr="00713CE8">
              <w:rPr>
                <w:rFonts w:eastAsia="Times New Roman"/>
                <w:sz w:val="28"/>
                <w:szCs w:val="28"/>
                <w:lang w:eastAsia="ru-RU"/>
              </w:rPr>
              <w:t xml:space="preserve"> Административному регламенту</w:t>
            </w:r>
          </w:p>
        </w:tc>
      </w:tr>
    </w:tbl>
    <w:p w:rsidR="00333FD9" w:rsidRPr="006461A3" w:rsidRDefault="00333FD9" w:rsidP="00333FD9">
      <w:pPr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Исчерпывающий перечень документов, необходимых</w:t>
      </w: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для предоставления муниципальной услуги</w:t>
      </w:r>
    </w:p>
    <w:p w:rsidR="00333FD9" w:rsidRPr="006461A3" w:rsidRDefault="00333FD9" w:rsidP="00333FD9">
      <w:pPr>
        <w:suppressAutoHyphens/>
        <w:ind w:left="5103"/>
        <w:jc w:val="both"/>
        <w:rPr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2403"/>
        <w:gridCol w:w="6252"/>
      </w:tblGrid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center"/>
            </w:pPr>
            <w:r>
              <w:t>1</w:t>
            </w:r>
          </w:p>
        </w:tc>
        <w:tc>
          <w:tcPr>
            <w:tcW w:w="8655" w:type="dxa"/>
            <w:gridSpan w:val="2"/>
          </w:tcPr>
          <w:p w:rsidR="00F10E69" w:rsidRPr="006461A3" w:rsidRDefault="00F10E69" w:rsidP="00333FD9">
            <w:pPr>
              <w:jc w:val="center"/>
            </w:pPr>
            <w:r w:rsidRPr="006461A3">
              <w:rPr>
                <w:rFonts w:eastAsia="Times New Roman"/>
                <w:lang w:eastAsia="ru-RU"/>
              </w:rPr>
              <w:t>Результат «Решение о согласовании архитектурно-градостроительного облика объекта капитального строительства»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2D258D">
            <w:pPr>
              <w:jc w:val="center"/>
            </w:pPr>
            <w:r w:rsidRPr="006461A3">
              <w:t>1</w:t>
            </w:r>
            <w:r>
              <w:t>.1</w:t>
            </w:r>
          </w:p>
        </w:tc>
        <w:tc>
          <w:tcPr>
            <w:tcW w:w="2403" w:type="dxa"/>
          </w:tcPr>
          <w:p w:rsidR="00F10E69" w:rsidRPr="006461A3" w:rsidRDefault="00F10E69" w:rsidP="002D258D">
            <w:pPr>
              <w:jc w:val="center"/>
            </w:pPr>
            <w:r w:rsidRPr="006461A3">
              <w:t>Категория заявителя</w:t>
            </w:r>
          </w:p>
        </w:tc>
        <w:tc>
          <w:tcPr>
            <w:tcW w:w="6252" w:type="dxa"/>
          </w:tcPr>
          <w:p w:rsidR="00F10E69" w:rsidRPr="006461A3" w:rsidRDefault="00F10E69" w:rsidP="002D258D">
            <w:pPr>
              <w:jc w:val="center"/>
            </w:pPr>
            <w:r w:rsidRPr="006461A3">
              <w:t>Юридическое лицо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</w:pPr>
            <w:r>
              <w:t>1.1.1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 и информация, которые заявитель должен представить самостоятельно</w:t>
            </w:r>
          </w:p>
          <w:p w:rsidR="00F10E69" w:rsidRPr="006461A3" w:rsidRDefault="00F10E69" w:rsidP="00333FD9"/>
        </w:tc>
        <w:tc>
          <w:tcPr>
            <w:tcW w:w="6252" w:type="dxa"/>
          </w:tcPr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</w:rPr>
              <w:t xml:space="preserve">1. Заявление </w:t>
            </w:r>
            <w:r w:rsidRPr="006461A3">
              <w:rPr>
                <w:rFonts w:cstheme="minorBidi"/>
                <w:lang w:bidi="ru-RU"/>
              </w:rPr>
              <w:t>о предоставлении муниципальной услуги по форме, установленной приложением № 7 к настоящему Административному регламенту.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2. Документ, удостоверяющий личность заявителя или</w:t>
            </w:r>
            <w:r>
              <w:rPr>
                <w:rFonts w:cstheme="minorBidi"/>
                <w:lang w:bidi="ru-RU"/>
              </w:rPr>
              <w:t xml:space="preserve"> его</w:t>
            </w:r>
            <w:r w:rsidRPr="006461A3">
              <w:rPr>
                <w:rFonts w:cstheme="minorBidi"/>
                <w:lang w:bidi="ru-RU"/>
              </w:rPr>
              <w:t xml:space="preserve"> представителя (при личном обращении в управление, в МФЦ</w:t>
            </w:r>
            <w:r>
              <w:rPr>
                <w:rFonts w:cstheme="minorBidi"/>
                <w:lang w:bidi="ru-RU"/>
              </w:rPr>
              <w:t xml:space="preserve"> </w:t>
            </w:r>
            <w:r w:rsidRPr="006461A3">
              <w:rPr>
                <w:rFonts w:cstheme="minorBidi"/>
                <w:lang w:bidi="ru-RU"/>
              </w:rPr>
              <w:t>либо при почтовом отправлении).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F10E69" w:rsidRPr="006461A3" w:rsidRDefault="00F10E69" w:rsidP="0099195F">
            <w:pPr>
              <w:ind w:firstLine="20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В случае представления документов в электронной форме посредством ЕПГУ указанный документ, выданный заявителем </w:t>
            </w:r>
            <w:r>
              <w:rPr>
                <w:rFonts w:cstheme="minorBidi"/>
              </w:rPr>
              <w:sym w:font="Symbol" w:char="F02D"/>
            </w:r>
            <w:r w:rsidRPr="006461A3">
              <w:rPr>
                <w:rFonts w:cstheme="minorBidi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4. Правоустанавливающие документы на земельный участок, на котором планируется строительство, или правоустанавливающие документы на объект капитального строительства (при реконструкции объекта)</w:t>
            </w:r>
            <w:r>
              <w:rPr>
                <w:rFonts w:cstheme="minorBidi"/>
                <w:lang w:bidi="ru-RU"/>
              </w:rPr>
              <w:t>,</w:t>
            </w:r>
            <w:r w:rsidRPr="006461A3">
              <w:rPr>
                <w:rFonts w:cstheme="minorBidi"/>
                <w:lang w:bidi="ru-RU"/>
              </w:rPr>
              <w:t xml:space="preserve"> в случае</w:t>
            </w:r>
            <w:r>
              <w:rPr>
                <w:rFonts w:cstheme="minorBidi"/>
                <w:lang w:bidi="ru-RU"/>
              </w:rPr>
              <w:t xml:space="preserve"> </w:t>
            </w:r>
            <w:r w:rsidRPr="006461A3">
              <w:rPr>
                <w:rFonts w:cstheme="minorBidi"/>
                <w:lang w:bidi="ru-RU"/>
              </w:rPr>
              <w:t>если права на них не зарегистрированы в ЕГРН.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5. Разделы проектной документации объекта капитального строительства</w:t>
            </w:r>
            <w:r w:rsidRPr="006461A3">
              <w:rPr>
                <w:rFonts w:cstheme="minorBidi"/>
              </w:rPr>
              <w:t>: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 пояснительная записка;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 схема планировочной организации земельного участка;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 объемно-планировочные и архитектурные решения.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 xml:space="preserve">В случае представления документов в электронной форме посредством ЕПГУ представление указанных документов </w:t>
            </w:r>
            <w:r w:rsidRPr="006461A3">
              <w:rPr>
                <w:rFonts w:cstheme="minorBidi"/>
              </w:rPr>
              <w:t xml:space="preserve">на бумажном носителе </w:t>
            </w:r>
            <w:r w:rsidRPr="006461A3">
              <w:rPr>
                <w:rFonts w:cstheme="minorBidi"/>
                <w:lang w:bidi="ru-RU"/>
              </w:rPr>
              <w:t>не требуется.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Разделы проектной документации, содержащие сведения, относящиеся к государственной тайне, подаются с соблюдением требований законодательства Российской Федерации о государственной тайне.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 xml:space="preserve">По собственной инициативе заявителем могут быть представлены следующие документы (непредставление </w:t>
            </w:r>
            <w:r w:rsidRPr="006461A3">
              <w:rPr>
                <w:rFonts w:cstheme="minorBidi"/>
                <w:lang w:bidi="ru-RU"/>
              </w:rPr>
              <w:lastRenderedPageBreak/>
              <w:t>заявителем указанных документов не является основанием для отказа заявителю в предоставлении муниципальной услуги):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 разделы проектной документации в электронном виде на электронном носителе (в случае предоставления их на бумажном носителе);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 xml:space="preserve">- текстовые, графические материалы, обосновывающие принятые объемно-пространственные и архитектурно-художественные решения, местоположение, параметры, внешний вид объекта капитального строительства, в том числе перспективные изображения (3d-визуализация); 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 протокол архитектурной комиссии при региональном градостроительном совете при Губернаторе Во</w:t>
            </w:r>
            <w:r>
              <w:rPr>
                <w:rFonts w:cstheme="minorBidi"/>
                <w:lang w:bidi="ru-RU"/>
              </w:rPr>
              <w:t>ронежской области (при наличии)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</w:pPr>
            <w:r>
              <w:lastRenderedPageBreak/>
              <w:t>1.1.2</w:t>
            </w:r>
          </w:p>
        </w:tc>
        <w:tc>
          <w:tcPr>
            <w:tcW w:w="2403" w:type="dxa"/>
          </w:tcPr>
          <w:p w:rsidR="00F10E69" w:rsidRPr="006461A3" w:rsidRDefault="00F10E69" w:rsidP="00333FD9">
            <w:r w:rsidRPr="006461A3"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eastAsia="Lucida Sans Unicode" w:cstheme="minorBidi"/>
                <w:lang w:bidi="ru-RU"/>
              </w:rPr>
            </w:pPr>
            <w:r w:rsidRPr="006461A3">
              <w:rPr>
                <w:rFonts w:eastAsia="Lucida Sans Unicode" w:cstheme="minorBidi"/>
                <w:lang w:bidi="ru-RU"/>
              </w:rPr>
              <w:t>1. </w:t>
            </w:r>
            <w:r>
              <w:rPr>
                <w:rFonts w:eastAsia="Lucida Sans Unicode" w:cstheme="minorBidi"/>
                <w:lang w:bidi="ru-RU"/>
              </w:rPr>
              <w:t>Сведения из ЕГРЮЛ.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eastAsia="Lucida Sans Unicode" w:cstheme="minorBidi"/>
                <w:lang w:bidi="ru-RU"/>
              </w:rPr>
              <w:t>2. </w:t>
            </w:r>
            <w:r w:rsidRPr="006461A3">
              <w:rPr>
                <w:rFonts w:cstheme="minorBidi"/>
                <w:lang w:bidi="ru-RU"/>
              </w:rPr>
              <w:t xml:space="preserve">Сведения из ЕГРН о зарегистрированных правах на земельный </w:t>
            </w:r>
            <w:r>
              <w:rPr>
                <w:rFonts w:cstheme="minorBidi"/>
                <w:lang w:bidi="ru-RU"/>
              </w:rPr>
              <w:t>участок или объект недвижимости</w:t>
            </w:r>
          </w:p>
          <w:p w:rsidR="00F10E69" w:rsidRPr="006461A3" w:rsidRDefault="00F10E69" w:rsidP="0099195F">
            <w:pPr>
              <w:ind w:hanging="14"/>
              <w:jc w:val="both"/>
            </w:pP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</w:pPr>
            <w:r>
              <w:t>1.1.3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eastAsia="ru-RU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Посредством ЕПГУ.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управлении.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В МФЦ.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4. Посредством почтового </w:t>
            </w:r>
            <w:r>
              <w:rPr>
                <w:rFonts w:cstheme="minorBidi"/>
              </w:rPr>
              <w:t>отправления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F10E6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1.</w:t>
            </w:r>
            <w:r w:rsidRPr="006461A3">
              <w:rPr>
                <w:rFonts w:cstheme="minorBidi"/>
              </w:rPr>
              <w:t>2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t>Категория заявителя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Индивидуальный предприниматель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t>1.2.1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Bidi"/>
                <w:sz w:val="22"/>
                <w:szCs w:val="22"/>
                <w:lang w:eastAsia="ru-RU"/>
              </w:rPr>
            </w:pPr>
            <w:r w:rsidRPr="006461A3">
              <w:rPr>
                <w:rFonts w:cstheme="minorBidi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Заявление о предоставлении муниципальной услуги по форме, установленной приложением № 7 к настоящему Административному регламенту.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Документ, удостоверяющий личность заявителя или</w:t>
            </w:r>
            <w:r>
              <w:rPr>
                <w:rFonts w:cstheme="minorBidi"/>
              </w:rPr>
              <w:t xml:space="preserve"> его</w:t>
            </w:r>
            <w:r w:rsidRPr="006461A3">
              <w:rPr>
                <w:rFonts w:cstheme="minorBidi"/>
              </w:rPr>
              <w:t xml:space="preserve"> представителя (при личном</w:t>
            </w:r>
            <w:r>
              <w:rPr>
                <w:rFonts w:cstheme="minorBidi"/>
              </w:rPr>
              <w:t xml:space="preserve"> обращении в управление, в МФЦ </w:t>
            </w:r>
            <w:r w:rsidRPr="006461A3">
              <w:rPr>
                <w:rFonts w:cstheme="minorBidi"/>
              </w:rPr>
              <w:t>либо при почтовом отправлении).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В случае представления документов в электронной форме посредством ЕПГУ указанный документ, выданный заявителем </w:t>
            </w:r>
            <w:r>
              <w:rPr>
                <w:rFonts w:cstheme="minorBidi"/>
              </w:rPr>
              <w:sym w:font="Symbol" w:char="F02D"/>
            </w:r>
            <w:r w:rsidRPr="006461A3">
              <w:rPr>
                <w:rFonts w:cstheme="minorBidi"/>
              </w:rPr>
              <w:t xml:space="preserve"> физическим лицом, удостоверяется усиленной квалифицированной электронной подписью нотариуса.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4. Правоустанавливающие документы на земельный </w:t>
            </w:r>
            <w:r w:rsidRPr="006461A3">
              <w:rPr>
                <w:rFonts w:cstheme="minorBidi"/>
              </w:rPr>
              <w:lastRenderedPageBreak/>
              <w:t>участок, на котором планируется строительство, или правоустанавливающие документы на объект капитального строительства (при реконструкции объекта)</w:t>
            </w:r>
            <w:r>
              <w:rPr>
                <w:rFonts w:cstheme="minorBidi"/>
              </w:rPr>
              <w:t>,</w:t>
            </w:r>
            <w:r w:rsidRPr="006461A3">
              <w:rPr>
                <w:rFonts w:cstheme="minorBidi"/>
              </w:rPr>
              <w:t xml:space="preserve"> в случае</w:t>
            </w:r>
            <w:r>
              <w:rPr>
                <w:rFonts w:cstheme="minorBidi"/>
              </w:rPr>
              <w:t xml:space="preserve"> </w:t>
            </w:r>
            <w:r w:rsidRPr="006461A3">
              <w:rPr>
                <w:rFonts w:cstheme="minorBidi"/>
              </w:rPr>
              <w:t>если права на них не зарегистрированы в ЕГРН.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 Разделы проектной документации объекта капитального строительства: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пояснительная записка;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схема планировочной организации земельного участка;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объемно-планировочные и архитектурные решения.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указанных документов на бумажном носителе не требуется.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Разделы проектной документации, содержащие сведения, относящиеся к государственной тайне, подаются с соблюдением требований законодательства Российской Федерации о государственной тайне.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По собственной инициативе заявителем могут быть представлены следующие документы (непредставление заявителем указанных документов не является основанием для отказа заявителю в предоставлении муниципальной услуги):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разделы проектной документации в электронном виде на электронном носителе (в случае предоставления их на бумажном носителе);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- текстовые, графические материалы, обосновывающие принятые объемно-пространственные и архитектурно-художественные решения, местоположение, параметры, внешний вид объекта капитального строительства, в том числе перспективные изображения (3d-визуализация); 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протокол архитектурной комиссии при региональном градостроительном совете при Губернаторе Воронежской о</w:t>
            </w:r>
            <w:r>
              <w:rPr>
                <w:rFonts w:cstheme="minorBidi"/>
              </w:rPr>
              <w:t>бласти (при наличии)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lastRenderedPageBreak/>
              <w:t>1.2.2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t>1. Сведения из ЕГРИП.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2. Сведения из ЕГРН о зарегистрированных правах на земельный </w:t>
            </w:r>
            <w:r>
              <w:rPr>
                <w:rFonts w:cstheme="minorBidi"/>
              </w:rPr>
              <w:t>участок или объект недвижимости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t>1.2.3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Посредством ЕПГУ.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управлении.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В МФЦ.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 По</w:t>
            </w:r>
            <w:r>
              <w:rPr>
                <w:rFonts w:cstheme="minorBidi"/>
              </w:rPr>
              <w:t>средством почтового отправления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F10E6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1.3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Категория заявителя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Физическое лицо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t>1.3.1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Документы и информация, которые заявитель </w:t>
            </w:r>
            <w:r w:rsidRPr="006461A3">
              <w:rPr>
                <w:rFonts w:cstheme="minorBidi"/>
              </w:rPr>
              <w:lastRenderedPageBreak/>
              <w:t>должен представить самостоятельно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lastRenderedPageBreak/>
              <w:t>1. Заявление о предоставлении муниципальной услуги по форме, установленной приложением № 7 к настоящему Административному регламенту.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lastRenderedPageBreak/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Документ, удостоверяющий личность заявителя или</w:t>
            </w:r>
            <w:r>
              <w:rPr>
                <w:rFonts w:cstheme="minorBidi"/>
              </w:rPr>
              <w:t xml:space="preserve"> его</w:t>
            </w:r>
            <w:r w:rsidRPr="006461A3">
              <w:rPr>
                <w:rFonts w:cstheme="minorBidi"/>
              </w:rPr>
              <w:t xml:space="preserve"> представителя (при личном обращении в управление, в МФЦ</w:t>
            </w:r>
            <w:r>
              <w:rPr>
                <w:rFonts w:cstheme="minorBidi"/>
              </w:rPr>
              <w:t xml:space="preserve"> </w:t>
            </w:r>
            <w:r w:rsidRPr="006461A3">
              <w:rPr>
                <w:rFonts w:cstheme="minorBidi"/>
              </w:rPr>
              <w:t>либо при почтовом отправлении).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В случае представления документов в электронной форме посредством ЕПГУ указанный документ, выданный заявителем </w:t>
            </w:r>
            <w:r>
              <w:rPr>
                <w:rFonts w:cstheme="minorBidi"/>
              </w:rPr>
              <w:sym w:font="Symbol" w:char="F02D"/>
            </w:r>
            <w:r w:rsidRPr="006461A3">
              <w:rPr>
                <w:rFonts w:cstheme="minorBidi"/>
              </w:rPr>
              <w:t xml:space="preserve"> физическим лицом, удостоверяется усиленной квалифицированной электронной подписью нотариуса.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 Правоустанавливающие документы на земельный участок, на котором планируется строительство, или правоустанавливающие документы на объект капитального строительства (при реконструкции объекта)</w:t>
            </w:r>
            <w:r>
              <w:rPr>
                <w:rFonts w:cstheme="minorBidi"/>
              </w:rPr>
              <w:t>,</w:t>
            </w:r>
            <w:r w:rsidRPr="006461A3">
              <w:rPr>
                <w:rFonts w:cstheme="minorBidi"/>
              </w:rPr>
              <w:t xml:space="preserve"> в случае</w:t>
            </w:r>
            <w:r>
              <w:rPr>
                <w:rFonts w:cstheme="minorBidi"/>
              </w:rPr>
              <w:t xml:space="preserve"> </w:t>
            </w:r>
            <w:r w:rsidRPr="006461A3">
              <w:rPr>
                <w:rFonts w:cstheme="minorBidi"/>
              </w:rPr>
              <w:t>если права на них не зарегистрированы в ЕГРН.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 Разделы проектной документации объекта капитального строительства: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пояснительная записка;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схема планировочной организации земельного участка;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объемно-планировочные и архитектурные решения.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указанных документов на бумажном носителе не требуется.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Разделы проектной документации, содержащие сведения, относящиеся к государственной тайне, подаются с соблюдением требований законодательства Российской Федерации о государственной тайне.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По собственной инициативе заявителем могут быть представлены следующие документы (непредставление заявителем указанных документов не является основанием для отказа заявителю в предоставлении муниципальной услуги):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разделы проектной документации в электронном виде на электронном носителе (в случае предоставления их на бумажном носителе);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текстовые, графические материалы, обосновывающие принятые объемно-пространственные и архитектурно-</w:t>
            </w:r>
            <w:proofErr w:type="gramStart"/>
            <w:r w:rsidRPr="006461A3">
              <w:rPr>
                <w:rFonts w:cstheme="minorBidi"/>
              </w:rPr>
              <w:t>художественные решения</w:t>
            </w:r>
            <w:proofErr w:type="gramEnd"/>
            <w:r w:rsidRPr="006461A3">
              <w:rPr>
                <w:rFonts w:cstheme="minorBidi"/>
              </w:rPr>
              <w:t xml:space="preserve">, местоположение, параметры, внешний вид объекта капитального строительства, в том числе перспективные изображения (3d-визуализация); 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протокол архитектурной комиссии при региональном градостроительном совете при Губернаторе Во</w:t>
            </w:r>
            <w:r w:rsidR="00713CE8">
              <w:rPr>
                <w:rFonts w:cstheme="minorBidi"/>
              </w:rPr>
              <w:t>ронежской области (при наличии)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lastRenderedPageBreak/>
              <w:t>1.3.2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Сведения о физических лицах из Федерального регистра сведений о населении.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Сведения из ЕГРН о зарегистрированных правах на земельный участок или объект недвиж</w:t>
            </w:r>
            <w:r>
              <w:rPr>
                <w:rFonts w:cstheme="minorBidi"/>
              </w:rPr>
              <w:t>имости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both"/>
              <w:rPr>
                <w:rFonts w:cstheme="minorBidi"/>
              </w:rPr>
            </w:pPr>
            <w:r>
              <w:rPr>
                <w:rFonts w:cstheme="minorBidi"/>
              </w:rPr>
              <w:t>1.3.3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Посредством ЕПГУ.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управлении.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В МФЦ.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 По</w:t>
            </w:r>
            <w:r>
              <w:rPr>
                <w:rFonts w:cstheme="minorBidi"/>
              </w:rPr>
              <w:t>средством почтового отправления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Default="00F10E69" w:rsidP="00F10E6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</w:t>
            </w:r>
          </w:p>
        </w:tc>
        <w:tc>
          <w:tcPr>
            <w:tcW w:w="8655" w:type="dxa"/>
            <w:gridSpan w:val="2"/>
          </w:tcPr>
          <w:p w:rsidR="00F10E69" w:rsidRPr="006461A3" w:rsidRDefault="00F10E69" w:rsidP="0099195F">
            <w:pPr>
              <w:ind w:hanging="14"/>
              <w:jc w:val="center"/>
              <w:rPr>
                <w:rFonts w:cstheme="minorBidi"/>
              </w:rPr>
            </w:pPr>
            <w:r w:rsidRPr="006461A3">
              <w:t>Результат «Решение о согласовании архитектурно-градостроительного облика объекта капитального строительства с внесенными исправлениями допущенных опечаток и (или) ошибок»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2D258D">
            <w:pPr>
              <w:jc w:val="center"/>
            </w:pPr>
            <w:r>
              <w:t>2.</w:t>
            </w:r>
            <w:r w:rsidRPr="006461A3">
              <w:t>1</w:t>
            </w:r>
          </w:p>
        </w:tc>
        <w:tc>
          <w:tcPr>
            <w:tcW w:w="2403" w:type="dxa"/>
          </w:tcPr>
          <w:p w:rsidR="00F10E69" w:rsidRPr="006461A3" w:rsidRDefault="00F10E69" w:rsidP="002D258D">
            <w:pPr>
              <w:jc w:val="center"/>
            </w:pPr>
            <w:r w:rsidRPr="006461A3">
              <w:t>Категория заявителя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center"/>
            </w:pPr>
            <w:r w:rsidRPr="006461A3">
              <w:t>Юридическое лицо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2.1.1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1. Заявление о предоставлении муниципальной услуги по форме, установленной приложением № 8 к настоящему Административному регламенту.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2. Документ, удостоверяющий личность заявителя или</w:t>
            </w:r>
            <w:r w:rsidR="00713CE8">
              <w:rPr>
                <w:rFonts w:cstheme="minorBidi"/>
                <w:lang w:bidi="ru-RU"/>
              </w:rPr>
              <w:t xml:space="preserve"> его</w:t>
            </w:r>
            <w:r w:rsidRPr="006461A3">
              <w:rPr>
                <w:rFonts w:cstheme="minorBidi"/>
                <w:lang w:bidi="ru-RU"/>
              </w:rPr>
              <w:t xml:space="preserve"> представителя.</w:t>
            </w:r>
          </w:p>
          <w:p w:rsidR="00F10E69" w:rsidRPr="006461A3" w:rsidRDefault="00F10E69" w:rsidP="0099195F">
            <w:pPr>
              <w:ind w:left="34"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Документ, подтверждающий полномочия представителя действовать от имени заявителя (в случае обращения за получением муниципальной услуги пре</w:t>
            </w:r>
            <w:r w:rsidR="00713CE8">
              <w:rPr>
                <w:rFonts w:cstheme="minorBidi"/>
              </w:rPr>
              <w:t>дставителя)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2.1.2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Отсутствуют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2.1.3</w:t>
            </w:r>
          </w:p>
        </w:tc>
        <w:tc>
          <w:tcPr>
            <w:tcW w:w="2403" w:type="dxa"/>
          </w:tcPr>
          <w:p w:rsidR="00F10E69" w:rsidRPr="006461A3" w:rsidRDefault="00F10E69" w:rsidP="00333FD9">
            <w:r w:rsidRPr="006461A3">
              <w:t>Способы подачи документов и информации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В управлении.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МФЦ.</w:t>
            </w:r>
          </w:p>
          <w:p w:rsidR="00713CE8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По</w:t>
            </w:r>
            <w:r w:rsidR="00713CE8">
              <w:rPr>
                <w:rFonts w:cstheme="minorBidi"/>
              </w:rPr>
              <w:t>средством почтового отправления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F10E69" w:rsidP="00333FD9">
            <w:pPr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2</w:t>
            </w:r>
            <w:r w:rsidR="00713CE8">
              <w:rPr>
                <w:rFonts w:cstheme="minorBidi"/>
              </w:rPr>
              <w:t>.2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t>Категория заявителя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Индивидуальный предприниматель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2.2.1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Заявление о предоставлении муниципальной услуги по форме, установленной приложением № 8 к настоящему Административному регламенту.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2. Документ, удостоверяющий личность заявителя или  </w:t>
            </w:r>
            <w:r w:rsidR="00713CE8">
              <w:rPr>
                <w:rFonts w:cstheme="minorBidi"/>
              </w:rPr>
              <w:t xml:space="preserve">его </w:t>
            </w:r>
            <w:r w:rsidRPr="006461A3">
              <w:rPr>
                <w:rFonts w:cstheme="minorBidi"/>
              </w:rPr>
              <w:t>представителя.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Документ, подтверждающий полномочия представителя действовать от имени заявителя (в случае обращения за получением муниципально</w:t>
            </w:r>
            <w:r w:rsidR="00713CE8">
              <w:rPr>
                <w:rFonts w:cstheme="minorBidi"/>
              </w:rPr>
              <w:t>й услуги представителя)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lastRenderedPageBreak/>
              <w:t>2.2.2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Отсутствуют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2.2.3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В управлении.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МФЦ.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По</w:t>
            </w:r>
            <w:r w:rsidR="00713CE8">
              <w:rPr>
                <w:rFonts w:cstheme="minorBidi"/>
              </w:rPr>
              <w:t>средством почтового отправления</w:t>
            </w:r>
            <w:bookmarkStart w:id="0" w:name="_GoBack"/>
            <w:bookmarkEnd w:id="0"/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</w:t>
            </w:r>
            <w:r w:rsidR="0099195F">
              <w:rPr>
                <w:rFonts w:cstheme="minorBidi"/>
              </w:rPr>
              <w:t>3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t>Категория заявителя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Физическое лицо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2.3.1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Заявление о предоставлении муниципальной услуги по форме, установленной приложением № 8 к настоящему Административному регламенту.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Документ, удостоверяющий личность заявителя или</w:t>
            </w:r>
            <w:r w:rsidR="00713CE8">
              <w:rPr>
                <w:rFonts w:cstheme="minorBidi"/>
              </w:rPr>
              <w:t xml:space="preserve"> его</w:t>
            </w:r>
            <w:r w:rsidRPr="006461A3">
              <w:rPr>
                <w:rFonts w:cstheme="minorBidi"/>
              </w:rPr>
              <w:t xml:space="preserve"> представителя.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Документ, подтверждающий полномочия представителя действовать от имени заявителя (в случае обращения за получением муниципально</w:t>
            </w:r>
            <w:r w:rsidR="00713CE8">
              <w:rPr>
                <w:rFonts w:cstheme="minorBidi"/>
              </w:rPr>
              <w:t>й услуги представителя)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2.3.2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Отсутствуют</w:t>
            </w:r>
          </w:p>
        </w:tc>
      </w:tr>
      <w:tr w:rsidR="00F10E69" w:rsidRPr="006461A3" w:rsidTr="00F10E69">
        <w:tc>
          <w:tcPr>
            <w:tcW w:w="696" w:type="dxa"/>
          </w:tcPr>
          <w:p w:rsidR="00F10E69" w:rsidRPr="006461A3" w:rsidRDefault="00713CE8" w:rsidP="00333FD9">
            <w:pPr>
              <w:jc w:val="center"/>
              <w:rPr>
                <w:rFonts w:cstheme="minorBidi"/>
              </w:rPr>
            </w:pPr>
            <w:r>
              <w:rPr>
                <w:rFonts w:cstheme="minorBidi"/>
              </w:rPr>
              <w:t>2.3.3</w:t>
            </w:r>
          </w:p>
        </w:tc>
        <w:tc>
          <w:tcPr>
            <w:tcW w:w="2403" w:type="dxa"/>
          </w:tcPr>
          <w:p w:rsidR="00F10E69" w:rsidRPr="006461A3" w:rsidRDefault="00F10E6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252" w:type="dxa"/>
          </w:tcPr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В управлении.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МФЦ.</w:t>
            </w:r>
          </w:p>
          <w:p w:rsidR="00F10E69" w:rsidRPr="006461A3" w:rsidRDefault="00F10E69" w:rsidP="0099195F">
            <w:pPr>
              <w:ind w:hanging="1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По</w:t>
            </w:r>
            <w:r w:rsidR="00713CE8">
              <w:rPr>
                <w:rFonts w:cstheme="minorBidi"/>
              </w:rPr>
              <w:t>средством почтового отправления</w:t>
            </w:r>
          </w:p>
        </w:tc>
      </w:tr>
    </w:tbl>
    <w:p w:rsidR="00333FD9" w:rsidRDefault="00333FD9" w:rsidP="00333FD9">
      <w:pPr>
        <w:jc w:val="both"/>
        <w:rPr>
          <w:sz w:val="28"/>
          <w:szCs w:val="28"/>
        </w:rPr>
      </w:pPr>
    </w:p>
    <w:p w:rsidR="00713CE8" w:rsidRDefault="00713CE8" w:rsidP="00333FD9">
      <w:pPr>
        <w:jc w:val="both"/>
        <w:rPr>
          <w:sz w:val="28"/>
          <w:szCs w:val="28"/>
        </w:rPr>
      </w:pPr>
    </w:p>
    <w:p w:rsidR="00713CE8" w:rsidRPr="006461A3" w:rsidRDefault="00713CE8" w:rsidP="00333FD9">
      <w:pPr>
        <w:jc w:val="both"/>
        <w:rPr>
          <w:sz w:val="28"/>
          <w:szCs w:val="28"/>
        </w:rPr>
      </w:pPr>
    </w:p>
    <w:p w:rsidR="00333FD9" w:rsidRPr="006461A3" w:rsidRDefault="00333FD9" w:rsidP="00713CE8">
      <w:pPr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Руководитель управления </w:t>
      </w:r>
    </w:p>
    <w:p w:rsidR="00333FD9" w:rsidRPr="006461A3" w:rsidRDefault="00333FD9" w:rsidP="00713CE8">
      <w:pPr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главного архитектора                                                                       Г.Ю. Чурсанов</w:t>
      </w:r>
    </w:p>
    <w:sectPr w:rsidR="00333FD9" w:rsidRPr="006461A3" w:rsidSect="00713CE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4C3" w:rsidRDefault="00EF34C3" w:rsidP="00F10E69">
      <w:r>
        <w:separator/>
      </w:r>
    </w:p>
  </w:endnote>
  <w:endnote w:type="continuationSeparator" w:id="0">
    <w:p w:rsidR="00EF34C3" w:rsidRDefault="00EF34C3" w:rsidP="00F1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4C3" w:rsidRDefault="00EF34C3" w:rsidP="00F10E69">
      <w:r>
        <w:separator/>
      </w:r>
    </w:p>
  </w:footnote>
  <w:footnote w:type="continuationSeparator" w:id="0">
    <w:p w:rsidR="00EF34C3" w:rsidRDefault="00EF34C3" w:rsidP="00F10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5267258"/>
      <w:docPartObj>
        <w:docPartGallery w:val="Page Numbers (Top of Page)"/>
        <w:docPartUnique/>
      </w:docPartObj>
    </w:sdtPr>
    <w:sdtEndPr/>
    <w:sdtContent>
      <w:p w:rsidR="00F10E69" w:rsidRDefault="00F10E6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95F">
          <w:rPr>
            <w:noProof/>
          </w:rPr>
          <w:t>6</w:t>
        </w:r>
        <w:r>
          <w:fldChar w:fldCharType="end"/>
        </w:r>
      </w:p>
    </w:sdtContent>
  </w:sdt>
  <w:p w:rsidR="00F10E69" w:rsidRDefault="00F10E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1647B3"/>
    <w:rsid w:val="00333FD9"/>
    <w:rsid w:val="00392F3A"/>
    <w:rsid w:val="00440819"/>
    <w:rsid w:val="0047474F"/>
    <w:rsid w:val="004D17CA"/>
    <w:rsid w:val="005564F4"/>
    <w:rsid w:val="005930CA"/>
    <w:rsid w:val="006461A3"/>
    <w:rsid w:val="00713CE8"/>
    <w:rsid w:val="00865488"/>
    <w:rsid w:val="00952650"/>
    <w:rsid w:val="0099195F"/>
    <w:rsid w:val="009E4E42"/>
    <w:rsid w:val="00BA10C4"/>
    <w:rsid w:val="00BA4390"/>
    <w:rsid w:val="00CD50D7"/>
    <w:rsid w:val="00E01F5E"/>
    <w:rsid w:val="00E231A5"/>
    <w:rsid w:val="00E2578B"/>
    <w:rsid w:val="00EF34C3"/>
    <w:rsid w:val="00F1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F10E69"/>
  </w:style>
  <w:style w:type="paragraph" w:styleId="a6">
    <w:name w:val="header"/>
    <w:basedOn w:val="a"/>
    <w:link w:val="a7"/>
    <w:uiPriority w:val="99"/>
    <w:unhideWhenUsed/>
    <w:rsid w:val="00F10E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0E69"/>
    <w:rPr>
      <w:rFonts w:ascii="Times New Roman" w:eastAsia="Calibri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10E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0E69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F10E69"/>
  </w:style>
  <w:style w:type="paragraph" w:styleId="a6">
    <w:name w:val="header"/>
    <w:basedOn w:val="a"/>
    <w:link w:val="a7"/>
    <w:uiPriority w:val="99"/>
    <w:unhideWhenUsed/>
    <w:rsid w:val="00F10E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0E69"/>
    <w:rPr>
      <w:rFonts w:ascii="Times New Roman" w:eastAsia="Calibri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10E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0E6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C405-F560-48F9-8ABF-045324283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2026-08-11T11:04:00Z</dcterms:created>
  <dcterms:modified xsi:type="dcterms:W3CDTF">2026-08-11T11:04:00Z</dcterms:modified>
</cp:coreProperties>
</file>